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214bbdc33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STOMAS HOLDING AS.</w:t>
      </w:r>
    </w:p>
    <w:sectPr>
      <w:headerReference xmlns:r="http://schemas.openxmlformats.org/officeDocument/2006/relationships" w:type="default" r:id="R7e04a1210c064d54"/>
      <w:footerReference xmlns:r="http://schemas.openxmlformats.org/officeDocument/2006/relationships" w:type="default" r:id="Rae3a6f1ee64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4a1210c064d54" /><Relationship Type="http://schemas.openxmlformats.org/officeDocument/2006/relationships/footer" Target="/word/footer1.xml" Id="Rae3a6f1ee64f4ddd" /></Relationships>
</file>