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80f24b6e4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MULEKNAUSEN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MULEKNAUSEN AS</w:t>
      </w:r>
    </w:p>
    <w:sectPr>
      <w:headerReference xmlns:r="http://schemas.openxmlformats.org/officeDocument/2006/relationships" w:type="default" r:id="R6026f209fa5d4a9a"/>
      <w:footerReference xmlns:r="http://schemas.openxmlformats.org/officeDocument/2006/relationships" w:type="default" r:id="Rca1bd853dd2e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MULEKNAUSEN AS   ·   Org.nr 913 183 150   ·   Vetle Mules veg 6   ·   3944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MULEKNAUSEN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6f209fa5d4a9a" /><Relationship Type="http://schemas.openxmlformats.org/officeDocument/2006/relationships/footer" Target="/word/footer1.xml" Id="Rca1bd853dd2e4227" /></Relationships>
</file>