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a45f026a3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LØRENSKOG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LØRENSKOG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6797c6c6d43ac"/>
      <w:footerReference xmlns:r="http://schemas.openxmlformats.org/officeDocument/2006/relationships" w:type="default" r:id="R18ff84d51e00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REGNSKAP AS   ·   Org.nr 913 191 560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6797c6c6d43ac" /><Relationship Type="http://schemas.openxmlformats.org/officeDocument/2006/relationships/footer" Target="/word/footer1.xml" Id="R18ff84d51e004d06" /></Relationships>
</file>