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2ffedb231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ÅGE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ÅGE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754a39f45e4192"/>
      <w:footerReference xmlns:r="http://schemas.openxmlformats.org/officeDocument/2006/relationships" w:type="default" r:id="R9ea8f4e1d94f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ÅGE INVEST AS   ·   Org.nr 913 243 757   ·   v/Kjell Åge Kuven, Nedbergeveien 1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ÅGE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54a39f45e4192" /><Relationship Type="http://schemas.openxmlformats.org/officeDocument/2006/relationships/footer" Target="/word/footer1.xml" Id="R9ea8f4e1d94f4583" /></Relationships>
</file>