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e360593b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 NORGE AS</w:t>
      </w:r>
    </w:p>
    <w:sectPr>
      <w:headerReference xmlns:r="http://schemas.openxmlformats.org/officeDocument/2006/relationships" w:type="default" r:id="R3a57c323eac34ce4"/>
      <w:footerReference xmlns:r="http://schemas.openxmlformats.org/officeDocument/2006/relationships" w:type="default" r:id="Ra744500862d4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 NORGE AS   ·   Org.nr 913 255 682   ·   Hausmanns gate 6   ·   0186 OSLO   ·   Tlf. +4531765841   ·   lfh@sla.dk   ·   www.sla.dk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7c323eac34ce4" /><Relationship Type="http://schemas.openxmlformats.org/officeDocument/2006/relationships/footer" Target="/word/footer1.xml" Id="Ra744500862d4467c" /></Relationships>
</file>