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865f5face46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THE SEAFOOD INNOVATION CLUSTER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THE SEAFOOD INNOVATION CLUSTER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16cc535d664424e"/>
      <w:footerReference xmlns:r="http://schemas.openxmlformats.org/officeDocument/2006/relationships" w:type="default" r:id="Rb0af5aa19b87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 SEAFOOD INNOVATION CLUSTER AS   ·   Org.nr 913 268 865   ·   Thormøhlens gate 51   ·   5006 BERGEN   ·   post@seafoodinnovation.no   ·   www.seafoodinnovation.no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 SEAFOOD INNOVATION CLUSTER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6cc535d664424e" /><Relationship Type="http://schemas.openxmlformats.org/officeDocument/2006/relationships/footer" Target="/word/footer1.xml" Id="Rb0af5aa19b874f43" /></Relationships>
</file>