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12653acb5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KJØKKELVIK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KJØKKELVIK INVEST AS</w:t>
      </w:r>
    </w:p>
    <w:sectPr>
      <w:headerReference xmlns:r="http://schemas.openxmlformats.org/officeDocument/2006/relationships" w:type="default" r:id="R27e5d9ed7f51413e"/>
      <w:footerReference xmlns:r="http://schemas.openxmlformats.org/officeDocument/2006/relationships" w:type="default" r:id="R1dd7de1138a7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KJØKKELVIK INVEST AS   ·   Org.nr 913 275 578   ·   v/Bjarte Nordhus, Skålevikstølen 7L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KJØKKELVIK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5d9ed7f51413e" /><Relationship Type="http://schemas.openxmlformats.org/officeDocument/2006/relationships/footer" Target="/word/footer1.xml" Id="R1dd7de1138a74790" /></Relationships>
</file>