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94ca4908684f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FRAMTIDSGRUPPA AS</w:t>
      </w:r>
    </w:p>
    <w:sectPr>
      <w:headerReference xmlns:r="http://schemas.openxmlformats.org/officeDocument/2006/relationships" w:type="default" r:id="R5283d8b12d4845ff"/>
      <w:footerReference xmlns:r="http://schemas.openxmlformats.org/officeDocument/2006/relationships" w:type="default" r:id="R2aacc9b01037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FRAMTIDSGRUPPA AS   ·   Org.nr 913 276 507   ·   Fageråsveien 22A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FRAMTIDSGRUPPA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3d8b12d4845ff" /><Relationship Type="http://schemas.openxmlformats.org/officeDocument/2006/relationships/footer" Target="/word/footer1.xml" Id="R2aacc9b010374d3e" /></Relationships>
</file>