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a6e55b48d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JÆREN - TIME OG HÅ.</w:t>
      </w:r>
    </w:p>
    <w:sectPr>
      <w:headerReference xmlns:r="http://schemas.openxmlformats.org/officeDocument/2006/relationships" w:type="default" r:id="Ra8ebd8bedc844f4d"/>
      <w:footerReference xmlns:r="http://schemas.openxmlformats.org/officeDocument/2006/relationships" w:type="default" r:id="R03ec9d7d3d2b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bd8bedc844f4d" /><Relationship Type="http://schemas.openxmlformats.org/officeDocument/2006/relationships/footer" Target="/word/footer1.xml" Id="R03ec9d7d3d2b4fa5" /></Relationships>
</file>