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aa618eadb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58324ca3642ad"/>
      <w:footerReference xmlns:r="http://schemas.openxmlformats.org/officeDocument/2006/relationships" w:type="default" r:id="R388c492505e1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AS   ·   Org.nr 913 305 833   ·   Båtsfjordveien 12   ·   9602 HAMMERFEST   ·   Tlf. 91 84 21 85   ·   www.gravepartner.no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58324ca3642ad" /><Relationship Type="http://schemas.openxmlformats.org/officeDocument/2006/relationships/footer" Target="/word/footer1.xml" Id="R388c492505e140bb" /></Relationships>
</file>