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38a03644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HFB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HFB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a4528c32247ea"/>
      <w:footerReference xmlns:r="http://schemas.openxmlformats.org/officeDocument/2006/relationships" w:type="default" r:id="Rb9511998055e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HFB AS   ·   Org.nr 913 326 717   ·   Lørenveien 44A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a4528c32247ea" /><Relationship Type="http://schemas.openxmlformats.org/officeDocument/2006/relationships/footer" Target="/word/footer1.xml" Id="Rb9511998055e4ab0" /></Relationships>
</file>