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f661e0d59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GLENCOE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GLENCOE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5075c2851483a"/>
      <w:footerReference xmlns:r="http://schemas.openxmlformats.org/officeDocument/2006/relationships" w:type="default" r:id="Rac4109fcbd6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GLENCOE AS   ·   Org.nr 913 406 966   ·   Gimle terrasse 10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GLENCOE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5075c2851483a" /><Relationship Type="http://schemas.openxmlformats.org/officeDocument/2006/relationships/footer" Target="/word/footer1.xml" Id="Rac4109fcbd664543" /></Relationships>
</file>