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f67ead72c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RAW AS</w:t>
      </w:r>
    </w:p>
    <w:sectPr>
      <w:headerReference xmlns:r="http://schemas.openxmlformats.org/officeDocument/2006/relationships" w:type="default" r:id="R2856003eb0c2400e"/>
      <w:footerReference xmlns:r="http://schemas.openxmlformats.org/officeDocument/2006/relationships" w:type="default" r:id="R3d21dc81d82c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6003eb0c2400e" /><Relationship Type="http://schemas.openxmlformats.org/officeDocument/2006/relationships/footer" Target="/word/footer1.xml" Id="R3d21dc81d82c4a3d" /></Relationships>
</file>