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f8f0cf1e0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RAW AS</w:t>
      </w:r>
    </w:p>
    <w:sectPr>
      <w:headerReference xmlns:r="http://schemas.openxmlformats.org/officeDocument/2006/relationships" w:type="default" r:id="Rb029d0a900304a87"/>
      <w:footerReference xmlns:r="http://schemas.openxmlformats.org/officeDocument/2006/relationships" w:type="default" r:id="Rf628c927fbeb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RAW AS   ·   Org.nr 913 425 111   ·  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9d0a900304a87" /><Relationship Type="http://schemas.openxmlformats.org/officeDocument/2006/relationships/footer" Target="/word/footer1.xml" Id="Rf628c927fbeb4dbb" /></Relationships>
</file>