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ea7be50ee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CHRISTER SUNDSTRØM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CHRISTER SUNDSTRØM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bc8c4eae448e6"/>
      <w:footerReference xmlns:r="http://schemas.openxmlformats.org/officeDocument/2006/relationships" w:type="default" r:id="R261788f3fcc3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SUNDSTRØM AS   ·   Org.nr 913 456 432   ·   Nerskogbakken 10   ·   9517 ALTA   ·   post@cs-rorservice.no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SUNDSTRØM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bc8c4eae448e6" /><Relationship Type="http://schemas.openxmlformats.org/officeDocument/2006/relationships/footer" Target="/word/footer1.xml" Id="R261788f3fcc3400b" /></Relationships>
</file>