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aa3a29999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CHRISTER SUNDSTRØM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CHRISTER SUNDSTRØM AS</w:t>
      </w:r>
    </w:p>
    <w:sectPr>
      <w:headerReference xmlns:r="http://schemas.openxmlformats.org/officeDocument/2006/relationships" w:type="default" r:id="R465e32d7f1764aaa"/>
      <w:footerReference xmlns:r="http://schemas.openxmlformats.org/officeDocument/2006/relationships" w:type="default" r:id="R82062e8381da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SUNDSTRØM AS   ·   Org.nr 913 456 432   ·   Nerskogbakken 10   ·   9517 ALTA   ·   post@cs-rorservice.no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SUNDSTRØM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e32d7f1764aaa" /><Relationship Type="http://schemas.openxmlformats.org/officeDocument/2006/relationships/footer" Target="/word/footer1.xml" Id="R82062e8381da461e" /></Relationships>
</file>