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b5b4cc9a0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KNUTGARDEN AS</w:t>
      </w:r>
    </w:p>
    <w:sectPr>
      <w:headerReference xmlns:r="http://schemas.openxmlformats.org/officeDocument/2006/relationships" w:type="default" r:id="R9d4db243f69b4b41"/>
      <w:footerReference xmlns:r="http://schemas.openxmlformats.org/officeDocument/2006/relationships" w:type="default" r:id="Rd104fb4b1fe5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KNUTGARDEN AS   ·   Org.nr 913 501 063   ·   Attn: Knut Olav Klokk, Gaustadveien 153   ·   0372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db243f69b4b41" /><Relationship Type="http://schemas.openxmlformats.org/officeDocument/2006/relationships/footer" Target="/word/footer1.xml" Id="Rd104fb4b1fe542bd" /></Relationships>
</file>