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a0efafb9c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PEAB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ANLEGG AS</w:t>
      </w:r>
    </w:p>
    <w:sectPr>
      <w:headerReference xmlns:r="http://schemas.openxmlformats.org/officeDocument/2006/relationships" w:type="default" r:id="R91dc9698b04a400f"/>
      <w:footerReference xmlns:r="http://schemas.openxmlformats.org/officeDocument/2006/relationships" w:type="default" r:id="Rd939f0d2bf5a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ANLEGG AS   ·   Org.nr 913 502 566   ·   Drammensveien 288   ·   0283 OSLO   ·   Tlf. 23 30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c9698b04a400f" /><Relationship Type="http://schemas.openxmlformats.org/officeDocument/2006/relationships/footer" Target="/word/footer1.xml" Id="Rd939f0d2bf5a4171" /></Relationships>
</file>