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b60db5fc345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DECO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DECO</w:t>
      </w:r>
    </w:p>
    <w:sectPr>
      <w:headerReference xmlns:r="http://schemas.openxmlformats.org/officeDocument/2006/relationships" w:type="default" r:id="R8a92e97f7c4f437d"/>
      <w:footerReference xmlns:r="http://schemas.openxmlformats.org/officeDocument/2006/relationships" w:type="default" r:id="Re09149022c62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DECO   ·   Org.nr 913 519 965   ·   Strandveien 50   ·   1366 LYSAKER   ·   Tlf. 67 10 90 00   ·   jens@adminco.no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DECO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2e97f7c4f437d" /><Relationship Type="http://schemas.openxmlformats.org/officeDocument/2006/relationships/footer" Target="/word/footer1.xml" Id="Re09149022c624dde" /></Relationships>
</file>