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1b60fcd4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OMG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OMG HOLDINGS AS</w:t>
      </w:r>
    </w:p>
    <w:sectPr>
      <w:headerReference xmlns:r="http://schemas.openxmlformats.org/officeDocument/2006/relationships" w:type="default" r:id="R6b25e2f72acd42e0"/>
      <w:footerReference xmlns:r="http://schemas.openxmlformats.org/officeDocument/2006/relationships" w:type="default" r:id="Rb58434a2706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OMG HOLDINGS AS   ·   Org.nr 913 545 583   ·   Tongane 24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OMG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5e2f72acd42e0" /><Relationship Type="http://schemas.openxmlformats.org/officeDocument/2006/relationships/footer" Target="/word/footer1.xml" Id="Rb58434a2706f4b0e" /></Relationships>
</file>