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942223e1b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ACTIVE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ELEKTRO AS</w:t>
      </w:r>
    </w:p>
    <w:sectPr>
      <w:headerReference xmlns:r="http://schemas.openxmlformats.org/officeDocument/2006/relationships" w:type="default" r:id="R2b66dc58db1b4657"/>
      <w:footerReference xmlns:r="http://schemas.openxmlformats.org/officeDocument/2006/relationships" w:type="default" r:id="R7c14b698bf64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ELEKTRO AS   ·   Org.nr 913 552 113   ·   Brannstasjonsveien 10   ·   4312 SANDNES   ·   Tlf. 51 66 15 00   ·   post@activeel.no   ·   www.active-elektro.no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dc58db1b4657" /><Relationship Type="http://schemas.openxmlformats.org/officeDocument/2006/relationships/footer" Target="/word/footer1.xml" Id="R7c14b698bf644449" /></Relationships>
</file>