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a63081c03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5358ca7c34361"/>
      <w:footerReference xmlns:r="http://schemas.openxmlformats.org/officeDocument/2006/relationships" w:type="default" r:id="Rbe25e94f6a99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PERUR AS   ·   Org.nr 913 602 129   ·   Husebybakken 28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5358ca7c34361" /><Relationship Type="http://schemas.openxmlformats.org/officeDocument/2006/relationships/footer" Target="/word/footer1.xml" Id="Rbe25e94f6a994954" /></Relationships>
</file>