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f86cd15b8e48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BYGGMESTER VABØ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Dalsøyra,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BYGGMESTER VABØ AS</w:t>
      </w:r>
    </w:p>
    <w:sectPr>
      <w:headerReference xmlns:r="http://schemas.openxmlformats.org/officeDocument/2006/relationships" w:type="default" r:id="R3b04e06713df461a"/>
      <w:footerReference xmlns:r="http://schemas.openxmlformats.org/officeDocument/2006/relationships" w:type="default" r:id="Rf5d2965d3b484c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BYGGMESTER VABØ AS   ·   Org.nr 913 625 625   ·   Furnes 25   ·   5960 DALSØYRA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BYGGMESTER VABØ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04e06713df461a" /><Relationship Type="http://schemas.openxmlformats.org/officeDocument/2006/relationships/footer" Target="/word/footer1.xml" Id="Rf5d2965d3b484c90" /></Relationships>
</file>