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2fdbced84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RÅDGIVNING &amp;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b256d60e29a54bbc"/>
      <w:footerReference xmlns:r="http://schemas.openxmlformats.org/officeDocument/2006/relationships" w:type="default" r:id="R8fff5cf31a1e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6d60e29a54bbc" /><Relationship Type="http://schemas.openxmlformats.org/officeDocument/2006/relationships/footer" Target="/word/footer1.xml" Id="R8fff5cf31a1e4953" /></Relationships>
</file>