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36d0d3f6c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ARGEO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ARGEO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fe657dfd1433c"/>
      <w:footerReference xmlns:r="http://schemas.openxmlformats.org/officeDocument/2006/relationships" w:type="default" r:id="R000ff98fcead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ARGEO ASA   ·   Org.nr 913 743 075   ·   Nye Vakås vei 14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fe657dfd1433c" /><Relationship Type="http://schemas.openxmlformats.org/officeDocument/2006/relationships/footer" Target="/word/footer1.xml" Id="R000ff98fcead4f73" /></Relationships>
</file>