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418499eb5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MELUM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MASKIN AS</w:t>
      </w:r>
    </w:p>
    <w:sectPr>
      <w:headerReference xmlns:r="http://schemas.openxmlformats.org/officeDocument/2006/relationships" w:type="default" r:id="R247b0a6ae2ea4799"/>
      <w:footerReference xmlns:r="http://schemas.openxmlformats.org/officeDocument/2006/relationships" w:type="default" r:id="Re21857e62b8a4b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MASKIN AS   ·   Org.nr 913 772 261   ·   Gjærumvegen 230   ·   3729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b0a6ae2ea4799" /><Relationship Type="http://schemas.openxmlformats.org/officeDocument/2006/relationships/footer" Target="/word/footer1.xml" Id="Re21857e62b8a4b24" /></Relationships>
</file>