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2c28ce47a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4761b753093a4f9b"/>
      <w:footerReference xmlns:r="http://schemas.openxmlformats.org/officeDocument/2006/relationships" w:type="default" r:id="Rb40604e533d4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1b753093a4f9b" /><Relationship Type="http://schemas.openxmlformats.org/officeDocument/2006/relationships/footer" Target="/word/footer1.xml" Id="Rb40604e533d448d0" /></Relationships>
</file>