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0ffda62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SPJUDVIK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SPJUDVIK REGNSKAP AS</w:t>
      </w:r>
    </w:p>
    <w:sectPr>
      <w:headerReference xmlns:r="http://schemas.openxmlformats.org/officeDocument/2006/relationships" w:type="default" r:id="R3db6dfaad664499e"/>
      <w:footerReference xmlns:r="http://schemas.openxmlformats.org/officeDocument/2006/relationships" w:type="default" r:id="Rccddc37cabc0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Glynitveien 25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6dfaad664499e" /><Relationship Type="http://schemas.openxmlformats.org/officeDocument/2006/relationships/footer" Target="/word/footer1.xml" Id="Rccddc37cabc0412f" /></Relationships>
</file>