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29b40a652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ANLEGG AS</w:t>
      </w:r>
    </w:p>
    <w:sectPr>
      <w:headerReference xmlns:r="http://schemas.openxmlformats.org/officeDocument/2006/relationships" w:type="default" r:id="R8100f0e0ba4549bc"/>
      <w:footerReference xmlns:r="http://schemas.openxmlformats.org/officeDocument/2006/relationships" w:type="default" r:id="Rbbbff9ec5c0a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ANLEGG AS   ·   Org.nr 913 849 493   ·   Bestulvegen 373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f0e0ba4549bc" /><Relationship Type="http://schemas.openxmlformats.org/officeDocument/2006/relationships/footer" Target="/word/footer1.xml" Id="Rbbbff9ec5c0a4eeb" /></Relationships>
</file>