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5ba34c9e2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BETONGFORM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Holmsbu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Holmsbu,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BETONGFORM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2af5f24a04043"/>
      <w:footerReference xmlns:r="http://schemas.openxmlformats.org/officeDocument/2006/relationships" w:type="default" r:id="R4b3b467f3db3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2af5f24a04043" /><Relationship Type="http://schemas.openxmlformats.org/officeDocument/2006/relationships/footer" Target="/word/footer1.xml" Id="R4b3b467f3db34998" /></Relationships>
</file>