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315af00e1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c1167639092f4b4b"/>
      <w:footerReference xmlns:r="http://schemas.openxmlformats.org/officeDocument/2006/relationships" w:type="default" r:id="Rf7e0dc5f1fb7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67639092f4b4b" /><Relationship Type="http://schemas.openxmlformats.org/officeDocument/2006/relationships/footer" Target="/word/footer1.xml" Id="Rf7e0dc5f1fb74879" /></Relationships>
</file>