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733ca071e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ALMAAS &amp; SVEDAHL BYGGEFIRMA AS</w:t>
      </w:r>
    </w:p>
    <w:sectPr>
      <w:headerReference xmlns:r="http://schemas.openxmlformats.org/officeDocument/2006/relationships" w:type="default" r:id="R1185a8296fc04503"/>
      <w:footerReference xmlns:r="http://schemas.openxmlformats.org/officeDocument/2006/relationships" w:type="default" r:id="R3709cb80a4ca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ALMAAS &amp; SVEDAHL BYGGEFIRMA AS   ·   Org.nr 913 856 732   ·   Planetvegen 47   ·   7036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ALMAAS &amp; SVEDAHL BYGGEFIRMA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5a8296fc04503" /><Relationship Type="http://schemas.openxmlformats.org/officeDocument/2006/relationships/footer" Target="/word/footer1.xml" Id="R3709cb80a4ca4fa2" /></Relationships>
</file>