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540ed1cfd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fe957edc045cf"/>
      <w:footerReference xmlns:r="http://schemas.openxmlformats.org/officeDocument/2006/relationships" w:type="default" r:id="Rfed20fa6c2a2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fe957edc045cf" /><Relationship Type="http://schemas.openxmlformats.org/officeDocument/2006/relationships/footer" Target="/word/footer1.xml" Id="Rfed20fa6c2a24585" /></Relationships>
</file>