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ac6cf802aa46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ALTA BEDRIFTSMASSASJE AS</w:t>
      </w:r>
    </w:p>
    <w:sectPr>
      <w:headerReference xmlns:r="http://schemas.openxmlformats.org/officeDocument/2006/relationships" w:type="default" r:id="R045b7835b692470a"/>
      <w:footerReference xmlns:r="http://schemas.openxmlformats.org/officeDocument/2006/relationships" w:type="default" r:id="R07bb54b333354a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ALTA BEDRIFTSMASSASJE AS   ·   Org.nr 913 976 045   ·   Altaveien 96B   ·   9513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ALTA BEDRIFTSMASSASJE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5b7835b692470a" /><Relationship Type="http://schemas.openxmlformats.org/officeDocument/2006/relationships/footer" Target="/word/footer1.xml" Id="R07bb54b333354a72" /></Relationships>
</file>