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067d2c56d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41de9b677412b"/>
      <w:footerReference xmlns:r="http://schemas.openxmlformats.org/officeDocument/2006/relationships" w:type="default" r:id="R069cb43aa32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VALLESTAD BYGG AS   ·   Org.nr 913 980 158   ·   Sartorvegen 10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41de9b677412b" /><Relationship Type="http://schemas.openxmlformats.org/officeDocument/2006/relationships/footer" Target="/word/footer1.xml" Id="R069cb43aa3274bf3" /></Relationships>
</file>