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0580e2106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Olav Lund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Olav Lund A/S</w:t>
      </w:r>
    </w:p>
    <w:sectPr>
      <w:headerReference xmlns:r="http://schemas.openxmlformats.org/officeDocument/2006/relationships" w:type="default" r:id="Rdcc7549b763741c9"/>
      <w:footerReference xmlns:r="http://schemas.openxmlformats.org/officeDocument/2006/relationships" w:type="default" r:id="R84524de6dc2f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Olav Lund A/S   ·   Org.nr 914 004 330   ·   Ringdalskogen 103   ·   3270 LARVIK   ·   Tlf. 33 13 96 60   ·   aol@aol.no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Olav Lund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7549b763741c9" /><Relationship Type="http://schemas.openxmlformats.org/officeDocument/2006/relationships/footer" Target="/word/footer1.xml" Id="R84524de6dc2f4ba0" /></Relationships>
</file>