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376b628a5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BENKI AS, org.nr 914 043 921,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BENKI AS</w:t>
      </w:r>
    </w:p>
    <w:sectPr>
      <w:headerReference xmlns:r="http://schemas.openxmlformats.org/officeDocument/2006/relationships" w:type="default" r:id="R971b874dcd764861"/>
      <w:footerReference xmlns:r="http://schemas.openxmlformats.org/officeDocument/2006/relationships" w:type="default" r:id="R0aeda5535943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BENKI AS   ·   Org.nr 914 043 921   ·   Skårerveien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b874dcd764861" /><Relationship Type="http://schemas.openxmlformats.org/officeDocument/2006/relationships/footer" Target="/word/footer1.xml" Id="R0aeda553594348e5" /></Relationships>
</file>