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2df68337a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KAIEN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KAIEN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83f40eed004324"/>
      <w:footerReference xmlns:r="http://schemas.openxmlformats.org/officeDocument/2006/relationships" w:type="default" r:id="R26f774a15299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KAIEN UTVIKLING AS   ·   Org.nr 914 052 173   ·   Våge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KAIEN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3f40eed004324" /><Relationship Type="http://schemas.openxmlformats.org/officeDocument/2006/relationships/footer" Target="/word/footer1.xml" Id="R26f774a152994c48" /></Relationships>
</file>