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cc334c40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HOLDING AS</w:t>
      </w:r>
    </w:p>
    <w:sectPr>
      <w:headerReference xmlns:r="http://schemas.openxmlformats.org/officeDocument/2006/relationships" w:type="default" r:id="R9e8ef2f1599741d6"/>
      <w:footerReference xmlns:r="http://schemas.openxmlformats.org/officeDocument/2006/relationships" w:type="default" r:id="R9d65d0dcd6a2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HOLDING AS   ·   Org.nr 914 070 848   ·   Drangsneset 30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f2f1599741d6" /><Relationship Type="http://schemas.openxmlformats.org/officeDocument/2006/relationships/footer" Target="/word/footer1.xml" Id="R9d65d0dcd6a24430" /></Relationships>
</file>