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05425dcfbe44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FURUSETH ASSETS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FURUSETH ASSETS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d311aaee794be9"/>
      <w:footerReference xmlns:r="http://schemas.openxmlformats.org/officeDocument/2006/relationships" w:type="default" r:id="R604a71309c254e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FURUSETH ASSETS AS   ·   Org.nr 914 074 045   ·   Monolitveien 14B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FURUSETH ASSETS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d311aaee794be9" /><Relationship Type="http://schemas.openxmlformats.org/officeDocument/2006/relationships/footer" Target="/word/footer1.xml" Id="R604a71309c254e69" /></Relationships>
</file>