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322586ec47244d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HPL SPAREBØSSE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HPL SPAREBØSSE AS</w:t>
      </w:r>
    </w:p>
    <w:sectPr>
      <w:headerReference xmlns:r="http://schemas.openxmlformats.org/officeDocument/2006/relationships" w:type="default" r:id="R1bf7be5ea15241d5"/>
      <w:footerReference xmlns:r="http://schemas.openxmlformats.org/officeDocument/2006/relationships" w:type="default" r:id="R134523f2232e45a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HPL SPAREBØSSE AS   ·   Org.nr 914 079 802   ·   c/o HP Melby, Kirkeveien 37B   ·   0368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HPL SPAREBØSSE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bf7be5ea15241d5" /><Relationship Type="http://schemas.openxmlformats.org/officeDocument/2006/relationships/footer" Target="/word/footer1.xml" Id="R134523f2232e45a4" /></Relationships>
</file>