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cf09e437e2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BYGGRÅDGIVNING AS</w:t>
      </w:r>
    </w:p>
    <w:sectPr>
      <w:headerReference xmlns:r="http://schemas.openxmlformats.org/officeDocument/2006/relationships" w:type="default" r:id="R3d2095c85ac64b08"/>
      <w:footerReference xmlns:r="http://schemas.openxmlformats.org/officeDocument/2006/relationships" w:type="default" r:id="R5f0458242f6d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BYGGRÅDGIVNING AS   ·   Org.nr 914 086 027   ·   Marmorveien 10B   ·   9801 VADSØ   ·   rune.harila@finnmarkbyggradgivning.no   ·   www.finnmarkbyggradgivning.no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BYGGRÅDGIVNING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2095c85ac64b08" /><Relationship Type="http://schemas.openxmlformats.org/officeDocument/2006/relationships/footer" Target="/word/footer1.xml" Id="R5f0458242f6d431d" /></Relationships>
</file>