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2d1257c84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RYTTERAGER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RYTTERAGER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a429f009d4c3c"/>
      <w:footerReference xmlns:r="http://schemas.openxmlformats.org/officeDocument/2006/relationships" w:type="default" r:id="Rdd5f1364e008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RYTTERAGER HOLDING AS   ·   Org.nr 914 139 473   ·   Nordkronen 38   ·   2315 HAMAR   ·   henning.rytterager@swerecogroup.no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RYTTERAGER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a429f009d4c3c" /><Relationship Type="http://schemas.openxmlformats.org/officeDocument/2006/relationships/footer" Target="/word/footer1.xml" Id="Rdd5f1364e0084f04" /></Relationships>
</file>