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3ac7eb41c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TAKTEKKING SØR ISOLA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TAKTEKKING SØR ISOLA AS</w:t>
      </w:r>
    </w:p>
    <w:sectPr>
      <w:headerReference xmlns:r="http://schemas.openxmlformats.org/officeDocument/2006/relationships" w:type="default" r:id="Rce27b367f9f740d7"/>
      <w:footerReference xmlns:r="http://schemas.openxmlformats.org/officeDocument/2006/relationships" w:type="default" r:id="Ra2ad9464c6a2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TAKTEKKING SØR ISOLA AS   ·   Org.nr 914 154 952   ·   Prestegårdsskauen 2   ·   4790 LILLESAND   ·   kai.joerstad@isola.no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TAKTEKKING SØR ISOLA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7b367f9f740d7" /><Relationship Type="http://schemas.openxmlformats.org/officeDocument/2006/relationships/footer" Target="/word/footer1.xml" Id="Ra2ad9464c6a2434a" /></Relationships>
</file>