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0d1e8f548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d20665467c4f66"/>
      <w:footerReference xmlns:r="http://schemas.openxmlformats.org/officeDocument/2006/relationships" w:type="default" r:id="Rdecdb03fb8d4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INVESTORIUS AS   ·   Org.nr 914 205 409   ·   Bankveien 42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20665467c4f66" /><Relationship Type="http://schemas.openxmlformats.org/officeDocument/2006/relationships/footer" Target="/word/footer1.xml" Id="Rdecdb03fb8d445a5" /></Relationships>
</file>