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76b93f825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 ORE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c2399b38d2d442df"/>
      <w:footerReference xmlns:r="http://schemas.openxmlformats.org/officeDocument/2006/relationships" w:type="default" r:id="R93f665d54860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99b38d2d442df" /><Relationship Type="http://schemas.openxmlformats.org/officeDocument/2006/relationships/footer" Target="/word/footer1.xml" Id="R93f665d5486049ac" /></Relationships>
</file>