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3bbb82d56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EIENDOM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EIENDOM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fe27762fd41a2"/>
      <w:footerReference xmlns:r="http://schemas.openxmlformats.org/officeDocument/2006/relationships" w:type="default" r:id="Rcc67047d8fea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EIENDOM NORD AS   ·   Org.nr 914 235 685   ·   Hildes vei 2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EIENDOM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fe27762fd41a2" /><Relationship Type="http://schemas.openxmlformats.org/officeDocument/2006/relationships/footer" Target="/word/footer1.xml" Id="Rcc67047d8fea47dc" /></Relationships>
</file>