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e7a5de89849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VESTFOLD KLIMA OG VENTILASJON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VESTFOLD KLIMA OG VENTILASJON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8b595f1d804177"/>
      <w:footerReference xmlns:r="http://schemas.openxmlformats.org/officeDocument/2006/relationships" w:type="default" r:id="R2a96f5dfc761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VESTFOLD KLIMA OG VENTILASJON AS   ·   Org.nr 914 250 234   ·   Nordre Fokserød 24   ·   3241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VESTFOLD KLIMA OG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b595f1d804177" /><Relationship Type="http://schemas.openxmlformats.org/officeDocument/2006/relationships/footer" Target="/word/footer1.xml" Id="R2a96f5dfc7614bb2" /></Relationships>
</file>