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ee3989e37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NAMR INVEST AS</w:t>
      </w:r>
    </w:p>
    <w:sectPr>
      <w:headerReference xmlns:r="http://schemas.openxmlformats.org/officeDocument/2006/relationships" w:type="default" r:id="R2df9385594bf42b3"/>
      <w:footerReference xmlns:r="http://schemas.openxmlformats.org/officeDocument/2006/relationships" w:type="default" r:id="R77e154321986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NAMR INVEST AS   ·   Org.nr 914 283 027   ·   c/o Nils-Andreas M. Ramsli, Brudeholmvegen 13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9385594bf42b3" /><Relationship Type="http://schemas.openxmlformats.org/officeDocument/2006/relationships/footer" Target="/word/footer1.xml" Id="R77e1543219864a81" /></Relationships>
</file>