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87d63df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HJARTØY ENTREPRENØRFORRETNING AS</w:t>
      </w:r>
    </w:p>
    <w:sectPr>
      <w:headerReference xmlns:r="http://schemas.openxmlformats.org/officeDocument/2006/relationships" w:type="default" r:id="Ra2ac41a8f69a4830"/>
      <w:footerReference xmlns:r="http://schemas.openxmlformats.org/officeDocument/2006/relationships" w:type="default" r:id="R8f6e1d3d5ac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c41a8f69a4830" /><Relationship Type="http://schemas.openxmlformats.org/officeDocument/2006/relationships/footer" Target="/word/footer1.xml" Id="R8f6e1d3d5ac4451f" /></Relationships>
</file>